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857970" w14:textId="539B9610" w:rsidR="00204D9B" w:rsidRDefault="00EE5EAB">
      <w:pPr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SELF-ASSESSMENT</w:t>
      </w:r>
      <w:r w:rsidR="00000000">
        <w:rPr>
          <w:b/>
          <w:sz w:val="48"/>
          <w:szCs w:val="48"/>
        </w:rPr>
        <w:t xml:space="preserve"> FOR PARENTS</w:t>
      </w:r>
    </w:p>
    <w:p w14:paraId="22907C54" w14:textId="77777777" w:rsidR="00204D9B" w:rsidRDefault="00204D9B"/>
    <w:p w14:paraId="1BFE76AA" w14:textId="77777777" w:rsidR="00204D9B" w:rsidRDefault="00204D9B"/>
    <w:p w14:paraId="167D3B43" w14:textId="30ABAD6F" w:rsidR="00204D9B" w:rsidRDefault="00204D9B"/>
    <w:p w14:paraId="5D57464A" w14:textId="77777777" w:rsidR="00204D9B" w:rsidRDefault="00000000">
      <w:pPr>
        <w:spacing w:before="280" w:after="280"/>
        <w:rPr>
          <w:b/>
        </w:rPr>
      </w:pPr>
      <w:r>
        <w:rPr>
          <w:b/>
        </w:rPr>
        <w:t>Parent digital confidence self-assessment checklist</w:t>
      </w:r>
    </w:p>
    <w:p w14:paraId="783073A0" w14:textId="77777777" w:rsidR="00204D9B" w:rsidRDefault="00204D9B">
      <w:pPr>
        <w:spacing w:before="280" w:after="280"/>
      </w:pPr>
    </w:p>
    <w:p w14:paraId="75D0ACCB" w14:textId="77777777" w:rsidR="00204D9B" w:rsidRDefault="00000000">
      <w:pPr>
        <w:spacing w:before="280" w:after="280"/>
      </w:pPr>
      <w:r>
        <w:rPr>
          <w:b/>
        </w:rPr>
        <w:t>Instructions:</w:t>
      </w:r>
    </w:p>
    <w:p w14:paraId="6181E8B2" w14:textId="77777777" w:rsidR="00204D9B" w:rsidRDefault="00000000">
      <w:pPr>
        <w:spacing w:before="280" w:after="280"/>
      </w:pPr>
      <w:r>
        <w:t>Please rate how confident you feel in each of the areas below, using the scale:</w:t>
      </w:r>
    </w:p>
    <w:p w14:paraId="4FC8E5BB" w14:textId="77777777" w:rsidR="00204D9B" w:rsidRDefault="00000000">
      <w:pPr>
        <w:spacing w:before="280" w:after="280"/>
      </w:pPr>
      <w:r>
        <w:rPr>
          <w:b/>
        </w:rPr>
        <w:t>1 = Not confident at all</w:t>
      </w:r>
      <w:r>
        <w:t xml:space="preserve"> | </w:t>
      </w:r>
      <w:r>
        <w:rPr>
          <w:b/>
        </w:rPr>
        <w:t>2 = Slightly confident</w:t>
      </w:r>
      <w:r>
        <w:t xml:space="preserve"> | </w:t>
      </w:r>
      <w:r>
        <w:rPr>
          <w:b/>
        </w:rPr>
        <w:t>3 = Moderately confident</w:t>
      </w:r>
      <w:r>
        <w:t xml:space="preserve"> | </w:t>
      </w:r>
      <w:r>
        <w:rPr>
          <w:b/>
        </w:rPr>
        <w:t>4 = Confident</w:t>
      </w:r>
      <w:r>
        <w:t xml:space="preserve"> | </w:t>
      </w:r>
      <w:r>
        <w:rPr>
          <w:b/>
        </w:rPr>
        <w:t>5 = Very confident</w:t>
      </w:r>
    </w:p>
    <w:tbl>
      <w:tblPr>
        <w:tblStyle w:val="a"/>
        <w:tblW w:w="906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58"/>
        <w:gridCol w:w="7093"/>
        <w:gridCol w:w="300"/>
        <w:gridCol w:w="300"/>
        <w:gridCol w:w="300"/>
        <w:gridCol w:w="300"/>
        <w:gridCol w:w="315"/>
      </w:tblGrid>
      <w:tr w:rsidR="00204D9B" w14:paraId="73EBA0BF" w14:textId="77777777">
        <w:trPr>
          <w:tblHeader/>
        </w:trPr>
        <w:tc>
          <w:tcPr>
            <w:tcW w:w="458" w:type="dxa"/>
            <w:vAlign w:val="center"/>
          </w:tcPr>
          <w:p w14:paraId="69221471" w14:textId="77777777" w:rsidR="00204D9B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No.</w:t>
            </w:r>
          </w:p>
        </w:tc>
        <w:tc>
          <w:tcPr>
            <w:tcW w:w="7093" w:type="dxa"/>
            <w:vAlign w:val="center"/>
          </w:tcPr>
          <w:p w14:paraId="5B772743" w14:textId="77777777" w:rsidR="00204D9B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Statement</w:t>
            </w:r>
          </w:p>
        </w:tc>
        <w:tc>
          <w:tcPr>
            <w:tcW w:w="300" w:type="dxa"/>
            <w:vAlign w:val="center"/>
          </w:tcPr>
          <w:p w14:paraId="052A2AFB" w14:textId="77777777" w:rsidR="00204D9B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300" w:type="dxa"/>
            <w:vAlign w:val="center"/>
          </w:tcPr>
          <w:p w14:paraId="3DBF9967" w14:textId="77777777" w:rsidR="00204D9B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300" w:type="dxa"/>
            <w:vAlign w:val="center"/>
          </w:tcPr>
          <w:p w14:paraId="7A6CE36C" w14:textId="77777777" w:rsidR="00204D9B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300" w:type="dxa"/>
            <w:vAlign w:val="center"/>
          </w:tcPr>
          <w:p w14:paraId="3E5DB2BA" w14:textId="77777777" w:rsidR="00204D9B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315" w:type="dxa"/>
            <w:vAlign w:val="center"/>
          </w:tcPr>
          <w:p w14:paraId="2B9E533A" w14:textId="77777777" w:rsidR="00204D9B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204D9B" w14:paraId="6CFA5F6F" w14:textId="77777777">
        <w:tc>
          <w:tcPr>
            <w:tcW w:w="458" w:type="dxa"/>
            <w:vAlign w:val="center"/>
          </w:tcPr>
          <w:p w14:paraId="3182C6EF" w14:textId="77777777" w:rsidR="00204D9B" w:rsidRDefault="00000000">
            <w:r>
              <w:t>1.</w:t>
            </w:r>
          </w:p>
        </w:tc>
        <w:tc>
          <w:tcPr>
            <w:tcW w:w="7093" w:type="dxa"/>
            <w:vAlign w:val="center"/>
          </w:tcPr>
          <w:p w14:paraId="011688EF" w14:textId="77777777" w:rsidR="00204D9B" w:rsidRDefault="00000000">
            <w:r>
              <w:t>I can help my child create strong and safe passwords.</w:t>
            </w:r>
          </w:p>
        </w:tc>
        <w:tc>
          <w:tcPr>
            <w:tcW w:w="300" w:type="dxa"/>
            <w:vAlign w:val="center"/>
          </w:tcPr>
          <w:p w14:paraId="588FDE96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225B0F50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1A6747CE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073A7837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6922894E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</w:tr>
      <w:tr w:rsidR="00204D9B" w14:paraId="45BD1202" w14:textId="77777777">
        <w:tc>
          <w:tcPr>
            <w:tcW w:w="458" w:type="dxa"/>
            <w:vAlign w:val="center"/>
          </w:tcPr>
          <w:p w14:paraId="5C2C06F4" w14:textId="77777777" w:rsidR="00204D9B" w:rsidRDefault="00000000">
            <w:r>
              <w:t>2.</w:t>
            </w:r>
          </w:p>
        </w:tc>
        <w:tc>
          <w:tcPr>
            <w:tcW w:w="7093" w:type="dxa"/>
            <w:vAlign w:val="center"/>
          </w:tcPr>
          <w:p w14:paraId="2013B28F" w14:textId="77777777" w:rsidR="00204D9B" w:rsidRDefault="00000000">
            <w:r>
              <w:t>I understand how to enable and explain two-factor authentication (2FA).</w:t>
            </w:r>
          </w:p>
        </w:tc>
        <w:tc>
          <w:tcPr>
            <w:tcW w:w="300" w:type="dxa"/>
            <w:vAlign w:val="center"/>
          </w:tcPr>
          <w:p w14:paraId="2EB5CB5A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0F470667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32CD5491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0A320C88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3D176651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</w:tr>
      <w:tr w:rsidR="00204D9B" w14:paraId="33515C16" w14:textId="77777777">
        <w:tc>
          <w:tcPr>
            <w:tcW w:w="458" w:type="dxa"/>
            <w:vAlign w:val="center"/>
          </w:tcPr>
          <w:p w14:paraId="0168B5BD" w14:textId="77777777" w:rsidR="00204D9B" w:rsidRDefault="00000000">
            <w:r>
              <w:t>3.</w:t>
            </w:r>
          </w:p>
        </w:tc>
        <w:tc>
          <w:tcPr>
            <w:tcW w:w="7093" w:type="dxa"/>
            <w:vAlign w:val="center"/>
          </w:tcPr>
          <w:p w14:paraId="2910D36D" w14:textId="77777777" w:rsidR="00204D9B" w:rsidRDefault="00000000">
            <w:r>
              <w:t>I can recognize and explain what phishing scams look like.</w:t>
            </w:r>
          </w:p>
        </w:tc>
        <w:tc>
          <w:tcPr>
            <w:tcW w:w="300" w:type="dxa"/>
            <w:vAlign w:val="center"/>
          </w:tcPr>
          <w:p w14:paraId="058BC62F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5E3E9FEC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238A14B0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03486E0C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0CB26820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</w:tr>
      <w:tr w:rsidR="00204D9B" w14:paraId="4D18369F" w14:textId="77777777">
        <w:tc>
          <w:tcPr>
            <w:tcW w:w="458" w:type="dxa"/>
            <w:vAlign w:val="center"/>
          </w:tcPr>
          <w:p w14:paraId="534674E6" w14:textId="77777777" w:rsidR="00204D9B" w:rsidRDefault="00000000">
            <w:r>
              <w:t>4.</w:t>
            </w:r>
          </w:p>
        </w:tc>
        <w:tc>
          <w:tcPr>
            <w:tcW w:w="7093" w:type="dxa"/>
            <w:vAlign w:val="center"/>
          </w:tcPr>
          <w:p w14:paraId="50FF7FFF" w14:textId="77777777" w:rsidR="00204D9B" w:rsidRDefault="00000000">
            <w:r>
              <w:t>I know what a digital footprint is and why it matters.</w:t>
            </w:r>
          </w:p>
        </w:tc>
        <w:tc>
          <w:tcPr>
            <w:tcW w:w="300" w:type="dxa"/>
            <w:vAlign w:val="center"/>
          </w:tcPr>
          <w:p w14:paraId="74DE3319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0B5B41A4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46F1F849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4BCEDBD7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59D4A058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</w:tr>
      <w:tr w:rsidR="00204D9B" w14:paraId="2D88370A" w14:textId="77777777">
        <w:tc>
          <w:tcPr>
            <w:tcW w:w="458" w:type="dxa"/>
            <w:vAlign w:val="center"/>
          </w:tcPr>
          <w:p w14:paraId="34F445C2" w14:textId="77777777" w:rsidR="00204D9B" w:rsidRDefault="00000000">
            <w:r>
              <w:t>5.</w:t>
            </w:r>
          </w:p>
        </w:tc>
        <w:tc>
          <w:tcPr>
            <w:tcW w:w="7093" w:type="dxa"/>
            <w:vAlign w:val="center"/>
          </w:tcPr>
          <w:p w14:paraId="1A24EEB5" w14:textId="77777777" w:rsidR="00204D9B" w:rsidRDefault="00000000">
            <w:r>
              <w:t>I feel prepared to talk to my child about fake news and disinformation.</w:t>
            </w:r>
          </w:p>
        </w:tc>
        <w:tc>
          <w:tcPr>
            <w:tcW w:w="300" w:type="dxa"/>
            <w:vAlign w:val="center"/>
          </w:tcPr>
          <w:p w14:paraId="15E65752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40B095CB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516F5EA4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388EA7E0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53CAFE3C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</w:tr>
      <w:tr w:rsidR="00204D9B" w14:paraId="6C25A87B" w14:textId="77777777">
        <w:tc>
          <w:tcPr>
            <w:tcW w:w="458" w:type="dxa"/>
            <w:vAlign w:val="center"/>
          </w:tcPr>
          <w:p w14:paraId="5DB43C0B" w14:textId="77777777" w:rsidR="00204D9B" w:rsidRDefault="00000000">
            <w:r>
              <w:t>6.</w:t>
            </w:r>
          </w:p>
        </w:tc>
        <w:tc>
          <w:tcPr>
            <w:tcW w:w="7093" w:type="dxa"/>
            <w:vAlign w:val="center"/>
          </w:tcPr>
          <w:p w14:paraId="667061C9" w14:textId="77777777" w:rsidR="00204D9B" w:rsidRDefault="00000000">
            <w:r>
              <w:t>I can identify AI-generated content (e.g., deepfakes or fake images).</w:t>
            </w:r>
          </w:p>
        </w:tc>
        <w:tc>
          <w:tcPr>
            <w:tcW w:w="300" w:type="dxa"/>
            <w:vAlign w:val="center"/>
          </w:tcPr>
          <w:p w14:paraId="00645C87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253E47DD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6157B231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7C5BDFE8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6BA9CCE0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</w:tr>
      <w:tr w:rsidR="00204D9B" w14:paraId="1683743D" w14:textId="77777777">
        <w:tc>
          <w:tcPr>
            <w:tcW w:w="458" w:type="dxa"/>
            <w:vAlign w:val="center"/>
          </w:tcPr>
          <w:p w14:paraId="7BBD614E" w14:textId="77777777" w:rsidR="00204D9B" w:rsidRDefault="00000000">
            <w:r>
              <w:t>7.</w:t>
            </w:r>
          </w:p>
        </w:tc>
        <w:tc>
          <w:tcPr>
            <w:tcW w:w="7093" w:type="dxa"/>
            <w:vAlign w:val="center"/>
          </w:tcPr>
          <w:p w14:paraId="2B4AD976" w14:textId="77777777" w:rsidR="00204D9B" w:rsidRDefault="00000000">
            <w:r>
              <w:t>I model responsible sharing and fact-checking at home.</w:t>
            </w:r>
          </w:p>
        </w:tc>
        <w:tc>
          <w:tcPr>
            <w:tcW w:w="300" w:type="dxa"/>
            <w:vAlign w:val="center"/>
          </w:tcPr>
          <w:p w14:paraId="71853B89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1F49F567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735822D8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173D9BAD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318A0235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</w:tr>
      <w:tr w:rsidR="00204D9B" w14:paraId="5CACE794" w14:textId="77777777">
        <w:tc>
          <w:tcPr>
            <w:tcW w:w="458" w:type="dxa"/>
            <w:vAlign w:val="center"/>
          </w:tcPr>
          <w:p w14:paraId="4C0EF87D" w14:textId="77777777" w:rsidR="00204D9B" w:rsidRDefault="00000000">
            <w:r>
              <w:t>8.</w:t>
            </w:r>
          </w:p>
        </w:tc>
        <w:tc>
          <w:tcPr>
            <w:tcW w:w="7093" w:type="dxa"/>
            <w:vAlign w:val="center"/>
          </w:tcPr>
          <w:p w14:paraId="755FB351" w14:textId="77777777" w:rsidR="00204D9B" w:rsidRDefault="00000000">
            <w:r>
              <w:t>I know how to guide—not judge—my child when they make online mistakes.</w:t>
            </w:r>
          </w:p>
        </w:tc>
        <w:tc>
          <w:tcPr>
            <w:tcW w:w="300" w:type="dxa"/>
            <w:vAlign w:val="center"/>
          </w:tcPr>
          <w:p w14:paraId="736F1772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07E35559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374DDE38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4152EE99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25983EC6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</w:tr>
      <w:tr w:rsidR="00204D9B" w14:paraId="3AA5AA56" w14:textId="77777777">
        <w:tc>
          <w:tcPr>
            <w:tcW w:w="458" w:type="dxa"/>
            <w:vAlign w:val="center"/>
          </w:tcPr>
          <w:p w14:paraId="703CF4B3" w14:textId="77777777" w:rsidR="00204D9B" w:rsidRDefault="00000000">
            <w:r>
              <w:t>9.</w:t>
            </w:r>
          </w:p>
        </w:tc>
        <w:tc>
          <w:tcPr>
            <w:tcW w:w="7093" w:type="dxa"/>
            <w:vAlign w:val="center"/>
          </w:tcPr>
          <w:p w14:paraId="6D84725B" w14:textId="77777777" w:rsidR="00204D9B" w:rsidRDefault="00000000">
            <w:r>
              <w:t>I use tools or websites to check if online information is true.</w:t>
            </w:r>
          </w:p>
        </w:tc>
        <w:tc>
          <w:tcPr>
            <w:tcW w:w="300" w:type="dxa"/>
            <w:vAlign w:val="center"/>
          </w:tcPr>
          <w:p w14:paraId="0D240C84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3B00D661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2A2D2A72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21C21DC6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2EFCFDE9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</w:tr>
      <w:tr w:rsidR="00204D9B" w14:paraId="6C3D5AB9" w14:textId="77777777">
        <w:tc>
          <w:tcPr>
            <w:tcW w:w="458" w:type="dxa"/>
            <w:vAlign w:val="center"/>
          </w:tcPr>
          <w:p w14:paraId="00848528" w14:textId="77777777" w:rsidR="00204D9B" w:rsidRDefault="00000000">
            <w:r>
              <w:t>10.</w:t>
            </w:r>
          </w:p>
        </w:tc>
        <w:tc>
          <w:tcPr>
            <w:tcW w:w="7093" w:type="dxa"/>
            <w:vAlign w:val="center"/>
          </w:tcPr>
          <w:p w14:paraId="76F4EFD3" w14:textId="77777777" w:rsidR="00204D9B" w:rsidRDefault="00000000">
            <w:r>
              <w:t>I collaborate with my child’s school or other parents on digital safety or media literacy.</w:t>
            </w:r>
          </w:p>
        </w:tc>
        <w:tc>
          <w:tcPr>
            <w:tcW w:w="300" w:type="dxa"/>
            <w:vAlign w:val="center"/>
          </w:tcPr>
          <w:p w14:paraId="2DA15682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21808AFA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5B6052D0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00" w:type="dxa"/>
            <w:vAlign w:val="center"/>
          </w:tcPr>
          <w:p w14:paraId="1955E608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  <w:tc>
          <w:tcPr>
            <w:tcW w:w="315" w:type="dxa"/>
            <w:vAlign w:val="center"/>
          </w:tcPr>
          <w:p w14:paraId="0F668D09" w14:textId="77777777" w:rsidR="00204D9B" w:rsidRDefault="00000000">
            <w:r>
              <w:rPr>
                <w:rFonts w:ascii="REM" w:eastAsia="REM" w:hAnsi="REM" w:cs="REM"/>
              </w:rPr>
              <w:t>⬜</w:t>
            </w:r>
          </w:p>
        </w:tc>
      </w:tr>
    </w:tbl>
    <w:p w14:paraId="08CE5DDA" w14:textId="77777777" w:rsidR="00204D9B" w:rsidRDefault="006E38FB">
      <w:r>
        <w:rPr>
          <w:noProof/>
        </w:rPr>
        <w:pict w14:anchorId="18C5A6E8">
          <v:rect id="_x0000_i1025" alt="" style="width:453.15pt;height:.05pt;mso-width-percent:0;mso-height-percent:0;mso-width-percent:0;mso-height-percent:0" o:hrpct="999" o:hralign="center" o:hrstd="t" o:hr="t" fillcolor="#a0a0a0" stroked="f"/>
        </w:pict>
      </w:r>
    </w:p>
    <w:p w14:paraId="6FF32439" w14:textId="77777777" w:rsidR="00204D9B" w:rsidRDefault="00000000">
      <w:pPr>
        <w:spacing w:before="280" w:after="280"/>
        <w:rPr>
          <w:b/>
        </w:rPr>
      </w:pPr>
      <w:r>
        <w:rPr>
          <w:b/>
        </w:rPr>
        <w:t>Reflection</w:t>
      </w:r>
    </w:p>
    <w:p w14:paraId="5DC1891B" w14:textId="77777777" w:rsidR="00204D9B" w:rsidRDefault="00000000">
      <w:pPr>
        <w:numPr>
          <w:ilvl w:val="0"/>
          <w:numId w:val="4"/>
        </w:numPr>
        <w:spacing w:before="280"/>
      </w:pPr>
      <w:r>
        <w:t>Total your scores.</w:t>
      </w:r>
    </w:p>
    <w:p w14:paraId="64B5A7F3" w14:textId="77777777" w:rsidR="00204D9B" w:rsidRDefault="00000000">
      <w:pPr>
        <w:numPr>
          <w:ilvl w:val="0"/>
          <w:numId w:val="4"/>
        </w:numPr>
      </w:pPr>
      <w:r>
        <w:t xml:space="preserve">Any item marked </w:t>
      </w:r>
      <w:r>
        <w:rPr>
          <w:b/>
        </w:rPr>
        <w:t>1 or 2</w:t>
      </w:r>
      <w:r>
        <w:t xml:space="preserve"> may be a good place to start learning more.</w:t>
      </w:r>
    </w:p>
    <w:p w14:paraId="27F8F8A2" w14:textId="77777777" w:rsidR="00204D9B" w:rsidRDefault="00000000">
      <w:pPr>
        <w:numPr>
          <w:ilvl w:val="0"/>
          <w:numId w:val="4"/>
        </w:numPr>
      </w:pPr>
      <w:r>
        <w:t xml:space="preserve">Scores of </w:t>
      </w:r>
      <w:r>
        <w:rPr>
          <w:b/>
        </w:rPr>
        <w:t>4 or 5</w:t>
      </w:r>
      <w:r>
        <w:t xml:space="preserve"> show areas of confidence—great job!</w:t>
      </w:r>
    </w:p>
    <w:p w14:paraId="15673326" w14:textId="77777777" w:rsidR="00204D9B" w:rsidRDefault="00204D9B">
      <w:pPr>
        <w:numPr>
          <w:ilvl w:val="0"/>
          <w:numId w:val="4"/>
        </w:numPr>
        <w:spacing w:after="280"/>
      </w:pPr>
    </w:p>
    <w:p w14:paraId="3321F98B" w14:textId="77777777" w:rsidR="00204D9B" w:rsidRDefault="00000000">
      <w:pPr>
        <w:spacing w:before="280"/>
      </w:pPr>
      <w:r>
        <w:rPr>
          <w:rFonts w:ascii="REM" w:eastAsia="REM" w:hAnsi="REM" w:cs="REM"/>
        </w:rPr>
        <w:t>✅</w:t>
      </w:r>
      <w:r>
        <w:t xml:space="preserve"> </w:t>
      </w:r>
      <w:r>
        <w:rPr>
          <w:b/>
        </w:rPr>
        <w:t>Want to grow further?</w:t>
      </w:r>
      <w:r>
        <w:t xml:space="preserve"> Revisit workshop materials or ask about hands-on guides and tools.</w:t>
      </w:r>
    </w:p>
    <w:sectPr w:rsidR="00204D9B">
      <w:pgSz w:w="11900" w:h="16840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  <w:embedRegular r:id="rId1" w:fontKey="{A5148FE4-0A3C-E24A-95C0-57D17EB148C1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79854CD5-F49E-9544-B14F-FF19E9E1E889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3" w:fontKey="{9D033DE9-0ABA-DB43-86E7-8DD93CA8F969}"/>
    <w:embedBold r:id="rId4" w:fontKey="{C159A595-B0A1-5B43-A412-4CD66E1573BB}"/>
    <w:embedItalic r:id="rId5" w:fontKey="{B2F4755B-1831-284D-83B2-F831DA08058E}"/>
  </w:font>
  <w:font w:name="Play">
    <w:altName w:val="Calibri"/>
    <w:panose1 w:val="020B0604020202020204"/>
    <w:charset w:val="00"/>
    <w:family w:val="auto"/>
    <w:pitch w:val="default"/>
    <w:embedRegular r:id="rId6" w:fontKey="{1677E8F6-A26D-374D-9659-9B894958E81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DF726D6F-CB8C-B84D-A54B-9C91A5541C8C}"/>
    <w:embedBold r:id="rId8" w:fontKey="{38746A4C-9D37-2746-9586-FFED3E418EE5}"/>
    <w:embedItalic r:id="rId9" w:fontKey="{13A4C4C8-B8BD-CA48-923A-9A6F81279480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0" w:fontKey="{5EF5540D-DE02-6744-B45E-0833682473C9}"/>
  </w:font>
  <w:font w:name="REM">
    <w:charset w:val="00"/>
    <w:family w:val="auto"/>
    <w:pitch w:val="default"/>
    <w:embedRegular r:id="rId11" w:fontKey="{9B914FEC-9B5A-974D-9DF8-9DFD3263C3F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EE264E"/>
    <w:multiLevelType w:val="multilevel"/>
    <w:tmpl w:val="62C0EA9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444C664B"/>
    <w:multiLevelType w:val="multilevel"/>
    <w:tmpl w:val="3C58469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5B8723A7"/>
    <w:multiLevelType w:val="multilevel"/>
    <w:tmpl w:val="C7C699F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" w15:restartNumberingAfterBreak="0">
    <w:nsid w:val="5EBF0014"/>
    <w:multiLevelType w:val="multilevel"/>
    <w:tmpl w:val="4492ED1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436802477">
    <w:abstractNumId w:val="2"/>
  </w:num>
  <w:num w:numId="2" w16cid:durableId="1607804909">
    <w:abstractNumId w:val="1"/>
  </w:num>
  <w:num w:numId="3" w16cid:durableId="1176312815">
    <w:abstractNumId w:val="0"/>
  </w:num>
  <w:num w:numId="4" w16cid:durableId="22846299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4D9B"/>
    <w:rsid w:val="00204D9B"/>
    <w:rsid w:val="006E38FB"/>
    <w:rsid w:val="00EE5EAB"/>
    <w:rsid w:val="00FE3E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6BAC6C"/>
  <w15:docId w15:val="{BB38D64C-1DA6-D847-929D-C777F9A2F4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n-GB" w:eastAsia="hu-H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Cmsor2">
    <w:name w:val="heading 2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Cmsor3">
    <w:name w:val="heading 3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Cmsor4">
    <w:name w:val="heading 4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</w:rPr>
  </w:style>
  <w:style w:type="paragraph" w:styleId="Cmsor5">
    <w:name w:val="heading 5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Cmsor6">
    <w:name w:val="heading 6"/>
    <w:basedOn w:val="Norml"/>
    <w:next w:val="Norml"/>
    <w:uiPriority w:val="9"/>
    <w:semiHidden/>
    <w:unhideWhenUsed/>
    <w:qFormat/>
    <w:pPr>
      <w:keepNext/>
      <w:keepLines/>
      <w:spacing w:before="40"/>
      <w:outlineLvl w:val="5"/>
    </w:pPr>
    <w:rPr>
      <w:i/>
      <w:color w:val="595959"/>
    </w:rPr>
  </w:style>
  <w:style w:type="paragraph" w:styleId="Cmsor7">
    <w:name w:val="heading 7"/>
    <w:link w:val="Cmsor7Char"/>
    <w:uiPriority w:val="9"/>
    <w:semiHidden/>
    <w:unhideWhenUsed/>
    <w:qFormat/>
    <w:rsid w:val="00FE453E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link w:val="Cmsor8Char"/>
    <w:uiPriority w:val="9"/>
    <w:semiHidden/>
    <w:unhideWhenUsed/>
    <w:qFormat/>
    <w:rsid w:val="00FE453E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link w:val="Cmsor9Char"/>
    <w:uiPriority w:val="9"/>
    <w:semiHidden/>
    <w:unhideWhenUsed/>
    <w:qFormat/>
    <w:rsid w:val="00FE453E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m">
    <w:name w:val="Title"/>
    <w:basedOn w:val="Norml"/>
    <w:next w:val="Norml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character" w:customStyle="1" w:styleId="Cmsor1Char">
    <w:name w:val="Címsor 1 Char"/>
    <w:basedOn w:val="Bekezdsalapbettpusa"/>
    <w:uiPriority w:val="9"/>
    <w:rsid w:val="00FE453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uiPriority w:val="9"/>
    <w:rsid w:val="00FE453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uiPriority w:val="9"/>
    <w:rsid w:val="00FE453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uiPriority w:val="9"/>
    <w:semiHidden/>
    <w:rsid w:val="00FE453E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uiPriority w:val="9"/>
    <w:semiHidden/>
    <w:rsid w:val="00FE453E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uiPriority w:val="9"/>
    <w:semiHidden/>
    <w:rsid w:val="00FE453E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FE453E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FE453E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FE453E"/>
    <w:rPr>
      <w:rFonts w:eastAsiaTheme="majorEastAsia" w:cstheme="majorBidi"/>
      <w:color w:val="272727" w:themeColor="text1" w:themeTint="D8"/>
    </w:rPr>
  </w:style>
  <w:style w:type="character" w:customStyle="1" w:styleId="CmChar">
    <w:name w:val="Cím Char"/>
    <w:basedOn w:val="Bekezdsalapbettpusa"/>
    <w:uiPriority w:val="10"/>
    <w:rsid w:val="00FE453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lcmChar">
    <w:name w:val="Alcím Char"/>
    <w:basedOn w:val="Bekezdsalapbettpusa"/>
    <w:uiPriority w:val="11"/>
    <w:rsid w:val="00FE453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link w:val="IdzetChar"/>
    <w:uiPriority w:val="29"/>
    <w:qFormat/>
    <w:rsid w:val="00FE453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FE453E"/>
    <w:rPr>
      <w:i/>
      <w:iCs/>
      <w:color w:val="404040" w:themeColor="text1" w:themeTint="BF"/>
    </w:rPr>
  </w:style>
  <w:style w:type="paragraph" w:styleId="Listaszerbekezds">
    <w:name w:val="List Paragraph"/>
    <w:uiPriority w:val="34"/>
    <w:qFormat/>
    <w:rsid w:val="00FE453E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FE453E"/>
    <w:rPr>
      <w:i/>
      <w:iCs/>
      <w:color w:val="0F4761" w:themeColor="accent1" w:themeShade="BF"/>
    </w:rPr>
  </w:style>
  <w:style w:type="paragraph" w:styleId="Kiemeltidzet">
    <w:name w:val="Intense Quote"/>
    <w:link w:val="KiemeltidzetChar"/>
    <w:uiPriority w:val="30"/>
    <w:qFormat/>
    <w:rsid w:val="00FE453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FE453E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FE453E"/>
    <w:rPr>
      <w:b/>
      <w:bCs/>
      <w:smallCaps/>
      <w:color w:val="0F4761" w:themeColor="accent1" w:themeShade="BF"/>
      <w:spacing w:val="5"/>
    </w:rPr>
  </w:style>
  <w:style w:type="paragraph" w:customStyle="1" w:styleId="p1">
    <w:name w:val="p1"/>
    <w:rsid w:val="00FE4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s1">
    <w:name w:val="s1"/>
    <w:basedOn w:val="Bekezdsalapbettpusa"/>
    <w:rsid w:val="00FE453E"/>
  </w:style>
  <w:style w:type="character" w:customStyle="1" w:styleId="s2">
    <w:name w:val="s2"/>
    <w:basedOn w:val="Bekezdsalapbettpusa"/>
    <w:rsid w:val="00FE453E"/>
  </w:style>
  <w:style w:type="paragraph" w:customStyle="1" w:styleId="p3">
    <w:name w:val="p3"/>
    <w:rsid w:val="00FE4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2">
    <w:name w:val="p2"/>
    <w:rsid w:val="00FE4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apple-converted-space">
    <w:name w:val="apple-converted-space"/>
    <w:basedOn w:val="Bekezdsalapbettpusa"/>
    <w:rsid w:val="00FE453E"/>
  </w:style>
  <w:style w:type="paragraph" w:customStyle="1" w:styleId="p4">
    <w:name w:val="p4"/>
    <w:rsid w:val="000438A8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s3">
    <w:name w:val="s3"/>
    <w:basedOn w:val="Bekezdsalapbettpusa"/>
    <w:rsid w:val="000438A8"/>
  </w:style>
  <w:style w:type="paragraph" w:styleId="Alcm">
    <w:name w:val="Subtitle"/>
    <w:basedOn w:val="Norml"/>
    <w:next w:val="Norml"/>
    <w:uiPriority w:val="11"/>
    <w:qFormat/>
    <w:pPr>
      <w:spacing w:after="160"/>
    </w:pPr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9hYpQZUX/EJnGscaNKhc7STr5Aw==">CgMxLjA4AHIhMVU4YUswZnpNR3gzNWp2aWVkd0xIOE05NUJWRm16cy1t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172</Words>
  <Characters>1193</Characters>
  <Application>Microsoft Office Word</Application>
  <DocSecurity>0</DocSecurity>
  <Lines>9</Lines>
  <Paragraphs>2</Paragraphs>
  <ScaleCrop>false</ScaleCrop>
  <Company>ELTE Faculty of Informatics</Company>
  <LinksUpToDate>false</LinksUpToDate>
  <CharactersWithSpaces>1363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Turcsányi-Szabó Márta</dc:creator>
  <cp:lastModifiedBy>Turcsányi-Szabó Márta</cp:lastModifiedBy>
  <cp:revision>2</cp:revision>
  <dcterms:created xsi:type="dcterms:W3CDTF">2025-08-05T09:09:00Z</dcterms:created>
  <dcterms:modified xsi:type="dcterms:W3CDTF">2025-08-05T09:09:00Z</dcterms:modified>
</cp:coreProperties>
</file>