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542B3" w14:textId="2A6B314A" w:rsidR="00B27BFB" w:rsidRDefault="00000000">
      <w:pPr>
        <w:pStyle w:val="Cmsor1"/>
      </w:pPr>
      <w:r>
        <w:t xml:space="preserve">Emotional </w:t>
      </w:r>
      <w:r w:rsidR="001E4C5D">
        <w:t>m</w:t>
      </w:r>
      <w:r>
        <w:t xml:space="preserve">anipulation </w:t>
      </w:r>
      <w:r w:rsidR="001E4C5D">
        <w:t>s</w:t>
      </w:r>
      <w:r>
        <w:t xml:space="preserve">potting </w:t>
      </w:r>
      <w:r w:rsidR="001E4C5D">
        <w:t>w</w:t>
      </w:r>
      <w:r>
        <w:t>orksheet</w:t>
      </w:r>
    </w:p>
    <w:p w14:paraId="164C84A1" w14:textId="77777777" w:rsidR="00B27BFB" w:rsidRDefault="00000000">
      <w:pPr>
        <w:pStyle w:val="Cmsor2"/>
      </w:pPr>
      <w:r>
        <w:t>Instructions</w:t>
      </w:r>
    </w:p>
    <w:p w14:paraId="1088BF6D" w14:textId="77777777" w:rsidR="00B27BFB" w:rsidRDefault="00000000">
      <w:r>
        <w:t>1. Read the social media post, news snippet, or image caption provided.</w:t>
      </w:r>
      <w:r>
        <w:br/>
        <w:t>2. Highlight emotionally charged words, exaggerated language, or phrases designed to provoke fear, anger, or sympathy.</w:t>
      </w:r>
      <w:r>
        <w:br/>
        <w:t>3. Discuss in your group: What emotion is being triggered? Why might someone want to trigger that emotion?</w:t>
      </w:r>
      <w:r>
        <w:br/>
        <w:t>4. Decide: Is this manipulation? How would you teach students to recognize it?</w:t>
      </w:r>
      <w:r>
        <w:br/>
      </w:r>
    </w:p>
    <w:p w14:paraId="69247D83" w14:textId="77777777" w:rsidR="00B27BFB" w:rsidRDefault="00000000">
      <w:pPr>
        <w:pStyle w:val="Cmsor2"/>
      </w:pPr>
      <w:r>
        <w:t>Example Exercise</w:t>
      </w:r>
    </w:p>
    <w:p w14:paraId="37EFF079" w14:textId="77777777" w:rsidR="00B27BFB" w:rsidRDefault="00000000">
      <w:r>
        <w:t>"New danger in your neighborhood: Unchecked crime wave—why isn’t anyone doing anything? Click to see shocking footage!"</w:t>
      </w:r>
      <w:r>
        <w:br/>
      </w:r>
      <w:r>
        <w:br/>
        <w:t>Emotion triggered: ____________________</w:t>
      </w:r>
      <w:r>
        <w:br/>
        <w:t>Techniques used: ______________________</w:t>
      </w:r>
      <w:r>
        <w:br/>
        <w:t>Teaching response: ____________________</w:t>
      </w:r>
    </w:p>
    <w:sectPr w:rsidR="00B27BF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46444724">
    <w:abstractNumId w:val="8"/>
  </w:num>
  <w:num w:numId="2" w16cid:durableId="1934240503">
    <w:abstractNumId w:val="6"/>
  </w:num>
  <w:num w:numId="3" w16cid:durableId="1860700163">
    <w:abstractNumId w:val="5"/>
  </w:num>
  <w:num w:numId="4" w16cid:durableId="1570114032">
    <w:abstractNumId w:val="4"/>
  </w:num>
  <w:num w:numId="5" w16cid:durableId="566572042">
    <w:abstractNumId w:val="7"/>
  </w:num>
  <w:num w:numId="6" w16cid:durableId="304622035">
    <w:abstractNumId w:val="3"/>
  </w:num>
  <w:num w:numId="7" w16cid:durableId="2028747697">
    <w:abstractNumId w:val="2"/>
  </w:num>
  <w:num w:numId="8" w16cid:durableId="1835029938">
    <w:abstractNumId w:val="1"/>
  </w:num>
  <w:num w:numId="9" w16cid:durableId="401025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E4C5D"/>
    <w:rsid w:val="0029639D"/>
    <w:rsid w:val="00326F90"/>
    <w:rsid w:val="00AA1D8D"/>
    <w:rsid w:val="00B27BFB"/>
    <w:rsid w:val="00B47730"/>
    <w:rsid w:val="00CB0664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285F1E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Turcsányi-Szabó Márta</cp:lastModifiedBy>
  <cp:revision>2</cp:revision>
  <dcterms:created xsi:type="dcterms:W3CDTF">2013-12-23T23:15:00Z</dcterms:created>
  <dcterms:modified xsi:type="dcterms:W3CDTF">2025-08-02T14:32:00Z</dcterms:modified>
  <cp:category/>
</cp:coreProperties>
</file>